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543"/>
        <w:gridCol w:w="543"/>
        <w:gridCol w:w="322"/>
        <w:gridCol w:w="51"/>
        <w:gridCol w:w="161"/>
        <w:gridCol w:w="164"/>
        <w:gridCol w:w="65"/>
        <w:gridCol w:w="740"/>
        <w:gridCol w:w="65"/>
        <w:gridCol w:w="863"/>
        <w:gridCol w:w="65"/>
        <w:gridCol w:w="1169"/>
        <w:gridCol w:w="65"/>
        <w:gridCol w:w="1080"/>
        <w:gridCol w:w="65"/>
        <w:gridCol w:w="1024"/>
        <w:gridCol w:w="65"/>
        <w:gridCol w:w="799"/>
        <w:gridCol w:w="65"/>
        <w:gridCol w:w="1336"/>
        <w:gridCol w:w="65"/>
        <w:gridCol w:w="1336"/>
        <w:gridCol w:w="65"/>
        <w:gridCol w:w="529"/>
        <w:gridCol w:w="65"/>
        <w:gridCol w:w="932"/>
        <w:gridCol w:w="610"/>
      </w:tblGrid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12414" w:type="dxa"/>
            <w:gridSpan w:val="23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3171" w:type="dxa"/>
            <w:gridSpan w:val="4"/>
            <w:tcBorders>
              <w:top w:val="nil"/>
              <w:left w:val="nil"/>
            </w:tcBorders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9243" w:type="dxa"/>
            <w:gridSpan w:val="19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trHeight w:val="255"/>
        </w:trPr>
        <w:tc>
          <w:tcPr>
            <w:tcW w:w="1763" w:type="dxa"/>
            <w:tcBorders>
              <w:top w:val="nil"/>
              <w:left w:val="nil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3171" w:type="dxa"/>
            <w:gridSpan w:val="4"/>
            <w:tcBorders>
              <w:top w:val="nil"/>
              <w:left w:val="nil"/>
            </w:tcBorders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9243" w:type="dxa"/>
            <w:gridSpan w:val="19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бЮДЖЕТНОЕ</w:t>
            </w:r>
            <w:proofErr w:type="spellEnd"/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3171" w:type="dxa"/>
            <w:gridSpan w:val="4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9243" w:type="dxa"/>
            <w:gridSpan w:val="19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44.03.01 Педагогическое образование; Образование в области иностранного языка</w:t>
            </w: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trHeight w:val="135"/>
        </w:trPr>
        <w:tc>
          <w:tcPr>
            <w:tcW w:w="1763" w:type="dxa"/>
            <w:tcBorders>
              <w:top w:val="nil"/>
              <w:left w:val="nil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90" w:type="dxa"/>
            <w:gridSpan w:val="3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0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928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3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42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7928C4" w:rsidRPr="00AC3B01" w:rsidTr="00205CD7">
        <w:trPr>
          <w:gridAfter w:val="1"/>
          <w:wAfter w:w="610" w:type="dxa"/>
          <w:trHeight w:val="127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3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</w:tr>
      <w:tr w:rsidR="007928C4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80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  <w:hideMark/>
          </w:tcPr>
          <w:p w:rsidR="007928C4" w:rsidRPr="00AC3B01" w:rsidRDefault="007928C4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2062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Default="004B2062" w:rsidP="00205CD7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170-780-315 62</w:t>
            </w:r>
          </w:p>
        </w:tc>
        <w:tc>
          <w:tcPr>
            <w:tcW w:w="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Default="004B2062" w:rsidP="00205C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12957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Default="004B2062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96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Default="004B2062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98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Default="004B2062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4B2062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169-304-960 92</w:t>
            </w:r>
          </w:p>
        </w:tc>
        <w:tc>
          <w:tcPr>
            <w:tcW w:w="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8215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88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91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82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4B2062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165-758-568 24</w:t>
            </w:r>
          </w:p>
        </w:tc>
        <w:tc>
          <w:tcPr>
            <w:tcW w:w="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2937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81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73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65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062" w:rsidRPr="00AC3B01" w:rsidRDefault="004B20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412996" w:rsidRPr="00AC3B01" w:rsidTr="00205CD7">
        <w:trPr>
          <w:gridAfter w:val="1"/>
          <w:wAfter w:w="610" w:type="dxa"/>
          <w:trHeight w:val="255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Default="00412996" w:rsidP="00205CD7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167-632-052 76</w:t>
            </w:r>
          </w:p>
        </w:tc>
        <w:tc>
          <w:tcPr>
            <w:tcW w:w="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Default="00412996" w:rsidP="00205C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12241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64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70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88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</w:tbl>
    <w:p w:rsidR="007928C4" w:rsidRDefault="007928C4" w:rsidP="007928C4"/>
    <w:p w:rsidR="007928C4" w:rsidRDefault="007928C4" w:rsidP="007928C4">
      <w:r w:rsidRPr="00AC3B01">
        <w:rPr>
          <w:rFonts w:ascii="Arial" w:eastAsia="Times New Roman" w:hAnsi="Arial" w:cs="Arial"/>
          <w:sz w:val="20"/>
          <w:szCs w:val="20"/>
          <w:lang w:eastAsia="ru-RU"/>
        </w:rPr>
        <w:t>Ответственный секретарь </w:t>
      </w:r>
      <w:r w:rsidRPr="00AC3B01">
        <w:rPr>
          <w:rFonts w:ascii="Arial" w:eastAsia="Times New Roman" w:hAnsi="Arial" w:cs="Arial"/>
          <w:sz w:val="20"/>
          <w:szCs w:val="20"/>
          <w:lang w:eastAsia="ru-RU"/>
        </w:rPr>
        <w:br/>
        <w:t>приемной комиссии </w:t>
      </w:r>
      <w:r w:rsidRPr="00AC3B01">
        <w:rPr>
          <w:rFonts w:ascii="Arial" w:eastAsia="Times New Roman" w:hAnsi="Arial" w:cs="Arial"/>
          <w:sz w:val="20"/>
          <w:szCs w:val="20"/>
          <w:lang w:eastAsia="ru-RU"/>
        </w:rPr>
        <w:br/>
        <w:t>факультета/института/филиала</w:t>
      </w:r>
    </w:p>
    <w:p w:rsidR="00726A9D" w:rsidRDefault="00726A9D"/>
    <w:p w:rsidR="00A11B62" w:rsidRDefault="00A11B62"/>
    <w:p w:rsidR="00A11B62" w:rsidRDefault="00A11B62"/>
    <w:p w:rsidR="00A11B62" w:rsidRDefault="00A11B62"/>
    <w:p w:rsidR="00A11B62" w:rsidRDefault="00A11B62"/>
    <w:p w:rsidR="00A11B62" w:rsidRDefault="00A11B62"/>
    <w:p w:rsidR="00A11B62" w:rsidRDefault="00A11B62"/>
    <w:p w:rsidR="00A11B62" w:rsidRDefault="00A11B62"/>
    <w:p w:rsidR="00A11B62" w:rsidRDefault="00A11B62"/>
    <w:p w:rsidR="00A11B62" w:rsidRDefault="00A11B62"/>
    <w:tbl>
      <w:tblPr>
        <w:tblW w:w="1461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539"/>
        <w:gridCol w:w="539"/>
        <w:gridCol w:w="334"/>
        <w:gridCol w:w="358"/>
        <w:gridCol w:w="1110"/>
        <w:gridCol w:w="1228"/>
        <w:gridCol w:w="1722"/>
        <w:gridCol w:w="1113"/>
        <w:gridCol w:w="859"/>
        <w:gridCol w:w="1393"/>
        <w:gridCol w:w="1393"/>
        <w:gridCol w:w="1582"/>
        <w:gridCol w:w="87"/>
        <w:gridCol w:w="556"/>
        <w:gridCol w:w="50"/>
      </w:tblGrid>
      <w:tr w:rsidR="00A11B62" w:rsidRPr="00AC3B01" w:rsidTr="00205CD7">
        <w:trPr>
          <w:trHeight w:val="255"/>
        </w:trPr>
        <w:tc>
          <w:tcPr>
            <w:tcW w:w="2830" w:type="dxa"/>
            <w:gridSpan w:val="3"/>
            <w:tcBorders>
              <w:top w:val="nil"/>
              <w:left w:val="nil"/>
            </w:tcBorders>
            <w:hideMark/>
          </w:tcPr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УРОВЕНЬ ОБРАЗОВАНИЯ: </w:t>
            </w:r>
          </w:p>
        </w:tc>
        <w:tc>
          <w:tcPr>
            <w:tcW w:w="11092" w:type="dxa"/>
            <w:gridSpan w:val="10"/>
            <w:hideMark/>
          </w:tcPr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11B62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752" w:type="dxa"/>
            <w:tcBorders>
              <w:top w:val="nil"/>
              <w:lef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3922" w:type="dxa"/>
            <w:gridSpan w:val="13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2830" w:type="dxa"/>
            <w:gridSpan w:val="3"/>
            <w:tcBorders>
              <w:top w:val="nil"/>
              <w:left w:val="nil"/>
            </w:tcBorders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11092" w:type="dxa"/>
            <w:gridSpan w:val="10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752" w:type="dxa"/>
            <w:tcBorders>
              <w:top w:val="nil"/>
              <w:lef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2830" w:type="dxa"/>
            <w:gridSpan w:val="3"/>
            <w:tcBorders>
              <w:top w:val="nil"/>
              <w:left w:val="nil"/>
            </w:tcBorders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11092" w:type="dxa"/>
            <w:gridSpan w:val="10"/>
            <w:hideMark/>
          </w:tcPr>
          <w:p w:rsidR="00A11B62" w:rsidRPr="00395C2B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5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Бюджетное ОБУЧЕНИЕ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2830" w:type="dxa"/>
            <w:gridSpan w:val="3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11092" w:type="dxa"/>
            <w:gridSpan w:val="10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44.03.01 Педагогическое образование; </w:t>
            </w:r>
            <w:r w:rsidRPr="00395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Филологическое образование</w:t>
            </w: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135"/>
        </w:trPr>
        <w:tc>
          <w:tcPr>
            <w:tcW w:w="1752" w:type="dxa"/>
            <w:tcBorders>
              <w:top w:val="nil"/>
              <w:lef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127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</w:t>
            </w: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Английск</w:t>
            </w:r>
            <w:r w:rsidR="00E738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ий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11B62" w:rsidRPr="00AC3B01" w:rsidTr="00205CD7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111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11B62" w:rsidRPr="00AC3B01" w:rsidRDefault="00A11B62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38C5" w:rsidRPr="00AC3B01" w:rsidTr="00A11B62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165-758-568 24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2937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0" w:type="dxa"/>
            <w:vAlign w:val="center"/>
            <w:hideMark/>
          </w:tcPr>
          <w:p w:rsidR="00E738C5" w:rsidRPr="00AC3B01" w:rsidRDefault="00E738C5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38C5" w:rsidRPr="00AC3B01" w:rsidTr="00205CD7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7544EE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7544EE" w:rsidP="00205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216-413-172 27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7544EE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6787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7544EE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38C5" w:rsidRPr="00AC3B01" w:rsidRDefault="00E738C5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8C5" w:rsidRPr="00AC3B01" w:rsidRDefault="007544EE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50" w:type="dxa"/>
            <w:vAlign w:val="center"/>
            <w:hideMark/>
          </w:tcPr>
          <w:p w:rsidR="00E738C5" w:rsidRPr="00AC3B01" w:rsidRDefault="00E738C5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2996" w:rsidRPr="00AC3B01" w:rsidTr="00205CD7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Default="00412996" w:rsidP="00205CD7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167-632-052 76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Default="00412996" w:rsidP="00205C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12241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88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12996" w:rsidRPr="00AC3B01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996" w:rsidRDefault="00412996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50" w:type="dxa"/>
            <w:vAlign w:val="center"/>
          </w:tcPr>
          <w:p w:rsidR="00412996" w:rsidRPr="00AC3B01" w:rsidRDefault="00412996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80CA9" w:rsidRPr="00AC3B01" w:rsidTr="00205CD7">
        <w:trPr>
          <w:trHeight w:val="25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0CA9" w:rsidRDefault="00880CA9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0CA9" w:rsidRDefault="00880CA9" w:rsidP="00205CD7">
            <w:pPr>
              <w:spacing w:after="0" w:line="240" w:lineRule="auto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216-413-172 27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0CA9" w:rsidRDefault="00880CA9" w:rsidP="00205C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6787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A9" w:rsidRDefault="00880CA9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-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A9" w:rsidRDefault="00880CA9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-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A9" w:rsidRDefault="00880CA9" w:rsidP="00205CD7">
            <w:pPr>
              <w:spacing w:after="0" w:line="240" w:lineRule="auto"/>
              <w:jc w:val="center"/>
              <w:rPr>
                <w:rFonts w:ascii="Arial" w:hAnsi="Arial" w:cs="Arial"/>
                <w:color w:val="575756"/>
                <w:shd w:val="clear" w:color="auto" w:fill="FAFAFA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-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A9" w:rsidRPr="00AC3B01" w:rsidRDefault="00880CA9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A9" w:rsidRDefault="00880CA9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0CA9" w:rsidRDefault="00880CA9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0CA9" w:rsidRPr="00AC3B01" w:rsidRDefault="00880CA9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80CA9" w:rsidRPr="00AC3B01" w:rsidRDefault="00880CA9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CA9" w:rsidRDefault="00880CA9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50" w:type="dxa"/>
            <w:vAlign w:val="center"/>
          </w:tcPr>
          <w:p w:rsidR="00880CA9" w:rsidRPr="00AC3B01" w:rsidRDefault="00880CA9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11B62" w:rsidRDefault="00A11B62" w:rsidP="00A11B62"/>
    <w:p w:rsidR="00A11B62" w:rsidRDefault="00A11B62" w:rsidP="00A11B6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Ответственный секретарь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приемной комиссии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факультета/института/филиала</w:t>
      </w:r>
    </w:p>
    <w:p w:rsidR="00A11B62" w:rsidRDefault="00A11B62"/>
    <w:p w:rsidR="00E738C5" w:rsidRDefault="00E738C5"/>
    <w:p w:rsidR="00E738C5" w:rsidRDefault="00E738C5"/>
    <w:p w:rsidR="00E738C5" w:rsidRDefault="00E738C5"/>
    <w:p w:rsidR="00E738C5" w:rsidRDefault="00E738C5"/>
    <w:p w:rsidR="00E738C5" w:rsidRDefault="00E738C5"/>
    <w:p w:rsidR="00E738C5" w:rsidRDefault="00E738C5"/>
    <w:tbl>
      <w:tblPr>
        <w:tblW w:w="1461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541"/>
        <w:gridCol w:w="541"/>
        <w:gridCol w:w="335"/>
        <w:gridCol w:w="359"/>
        <w:gridCol w:w="1114"/>
        <w:gridCol w:w="1232"/>
        <w:gridCol w:w="1728"/>
        <w:gridCol w:w="1117"/>
        <w:gridCol w:w="862"/>
        <w:gridCol w:w="1398"/>
        <w:gridCol w:w="1398"/>
        <w:gridCol w:w="1587"/>
        <w:gridCol w:w="87"/>
        <w:gridCol w:w="558"/>
      </w:tblGrid>
      <w:tr w:rsidR="008B7DE7" w:rsidRPr="00AC3B01" w:rsidTr="00205CD7">
        <w:trPr>
          <w:trHeight w:val="25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13970" w:type="dxa"/>
            <w:gridSpan w:val="13"/>
            <w:hideMark/>
          </w:tcPr>
          <w:p w:rsidR="008B7DE7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Уровень образования  </w:t>
            </w: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 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  <w:p w:rsidR="008B7DE7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ВЫБОРГСКИЙ ФИЛИАЛ </w:t>
            </w: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2840" w:type="dxa"/>
            <w:gridSpan w:val="3"/>
            <w:tcBorders>
              <w:top w:val="nil"/>
              <w:left w:val="nil"/>
            </w:tcBorders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ФОРМА ОБУЧЕНИЯ: </w:t>
            </w:r>
          </w:p>
        </w:tc>
        <w:tc>
          <w:tcPr>
            <w:tcW w:w="11130" w:type="dxa"/>
            <w:gridSpan w:val="10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2840" w:type="dxa"/>
            <w:gridSpan w:val="3"/>
            <w:tcBorders>
              <w:top w:val="nil"/>
              <w:left w:val="nil"/>
            </w:tcBorders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 ФИНАНСИРОВАНИЯ:</w:t>
            </w:r>
          </w:p>
        </w:tc>
        <w:tc>
          <w:tcPr>
            <w:tcW w:w="11130" w:type="dxa"/>
            <w:gridSpan w:val="10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бЮДЖЕТНОЕ</w:t>
            </w:r>
            <w:proofErr w:type="spellEnd"/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2840" w:type="dxa"/>
            <w:gridSpan w:val="3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КОНКУРСНАЯ ГРУППА:</w:t>
            </w:r>
          </w:p>
        </w:tc>
        <w:tc>
          <w:tcPr>
            <w:tcW w:w="11130" w:type="dxa"/>
            <w:gridSpan w:val="10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44.03.01 Педагогическое образование; </w:t>
            </w:r>
            <w:r w:rsidRPr="00395C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Историческое образование</w:t>
            </w: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13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127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стахового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свидетельства обязательного пенсионного страхования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</w:t>
            </w:r>
            <w:r w:rsidRPr="00AC3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\</w:t>
            </w:r>
          </w:p>
        </w:tc>
        <w:tc>
          <w:tcPr>
            <w:tcW w:w="11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Баллы </w:t>
            </w: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за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индив</w:t>
            </w:r>
            <w:proofErr w:type="gram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дуальные </w:t>
            </w:r>
            <w:proofErr w:type="spellStart"/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достиже-ния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Преимущественное право зачисления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Заявление о согласии на зачисление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вступительных испытаний</w:t>
            </w:r>
          </w:p>
        </w:tc>
      </w:tr>
      <w:tr w:rsidR="008B7DE7" w:rsidRPr="00AC3B01" w:rsidTr="00205CD7">
        <w:trPr>
          <w:trHeight w:val="25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основные места</w:t>
            </w: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B7DE7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3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167-492-421 99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10250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71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84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91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8B7DE7" w:rsidRPr="00AC3B01" w:rsidTr="00205CD7">
        <w:trPr>
          <w:trHeight w:val="25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E7" w:rsidRPr="00AC3B01" w:rsidRDefault="008B7B4E" w:rsidP="00205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166-447-246 90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E7" w:rsidRPr="00AC3B01" w:rsidRDefault="008B7B4E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B2B2B"/>
                <w:shd w:val="clear" w:color="auto" w:fill="FAFAFA"/>
              </w:rPr>
              <w:t>9738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8B7B4E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47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8B7B4E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A0159B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575756"/>
                <w:shd w:val="clear" w:color="auto" w:fill="FAFAFA"/>
              </w:rPr>
              <w:t>67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E7" w:rsidRPr="00AC3B01" w:rsidRDefault="00DC7729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E7" w:rsidRPr="00AC3B01" w:rsidRDefault="00A0159B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ЕГЭ</w:t>
            </w:r>
          </w:p>
        </w:tc>
      </w:tr>
      <w:tr w:rsidR="008B7DE7" w:rsidRPr="00AC3B01" w:rsidTr="00205CD7">
        <w:trPr>
          <w:trHeight w:val="255"/>
        </w:trPr>
        <w:tc>
          <w:tcPr>
            <w:tcW w:w="1758" w:type="dxa"/>
            <w:tcBorders>
              <w:top w:val="nil"/>
              <w:lef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B7DE7" w:rsidRPr="00AC3B01" w:rsidTr="00205CD7">
        <w:trPr>
          <w:trHeight w:val="255"/>
        </w:trPr>
        <w:tc>
          <w:tcPr>
            <w:tcW w:w="17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8B7DE7" w:rsidRPr="00AC3B01" w:rsidRDefault="008B7DE7" w:rsidP="00205C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8B7DE7" w:rsidRDefault="008B7DE7" w:rsidP="008B7DE7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Ответственный секретарь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приемной комиссии 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факультета/института/филиала</w:t>
      </w:r>
    </w:p>
    <w:p w:rsidR="00E738C5" w:rsidRDefault="00E738C5"/>
    <w:p w:rsidR="00E738C5" w:rsidRDefault="00E738C5"/>
    <w:sectPr w:rsidR="00E738C5" w:rsidSect="007928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F"/>
    <w:rsid w:val="00412996"/>
    <w:rsid w:val="00454E8F"/>
    <w:rsid w:val="004B2062"/>
    <w:rsid w:val="00726A9D"/>
    <w:rsid w:val="0074702F"/>
    <w:rsid w:val="007544EE"/>
    <w:rsid w:val="007928C4"/>
    <w:rsid w:val="00880CA9"/>
    <w:rsid w:val="008B7B4E"/>
    <w:rsid w:val="008B7DE7"/>
    <w:rsid w:val="00A0159B"/>
    <w:rsid w:val="00A11B62"/>
    <w:rsid w:val="00C512EF"/>
    <w:rsid w:val="00DC7729"/>
    <w:rsid w:val="00E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C4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4702F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kern w:val="28"/>
      <w:sz w:val="28"/>
      <w:szCs w:val="32"/>
    </w:rPr>
  </w:style>
  <w:style w:type="character" w:customStyle="1" w:styleId="a4">
    <w:name w:val="Название Знак"/>
    <w:link w:val="a3"/>
    <w:rsid w:val="0074702F"/>
    <w:rPr>
      <w:rFonts w:ascii="Times New Roman" w:eastAsia="Times New Roman" w:hAnsi="Times New Roman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C4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4702F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kern w:val="28"/>
      <w:sz w:val="28"/>
      <w:szCs w:val="32"/>
    </w:rPr>
  </w:style>
  <w:style w:type="character" w:customStyle="1" w:styleId="a4">
    <w:name w:val="Название Знак"/>
    <w:link w:val="a3"/>
    <w:rsid w:val="0074702F"/>
    <w:rPr>
      <w:rFonts w:ascii="Times New Roman" w:eastAsia="Times New Roman" w:hAnsi="Times New Roman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</dc:creator>
  <cp:keywords/>
  <dc:description/>
  <cp:lastModifiedBy>st-4</cp:lastModifiedBy>
  <cp:revision>8</cp:revision>
  <dcterms:created xsi:type="dcterms:W3CDTF">2022-07-06T06:20:00Z</dcterms:created>
  <dcterms:modified xsi:type="dcterms:W3CDTF">2022-07-06T13:21:00Z</dcterms:modified>
</cp:coreProperties>
</file>